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BB7DC6" w14:paraId="765a01a" w14:textId="765a01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1085850</wp:posOffset>
            </wp:positionH>
            <wp:positionV relativeFrom="page">
              <wp:posOffset>542925</wp:posOffset>
            </wp:positionV>
            <wp:extent cx="352425" cy="470487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423" cy="47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D81D34" w:rsidR="00AE649C" w:rsidP="001A12B4" w:rsidRDefault="00D81D34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D81D3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81D3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D81D3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BB7DC6" w:rsidP="00626DE9" w:rsidRDefault="00BB7DC6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Pp Ikp-1326/2026-3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81D3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D81D3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Vesna Bestić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BB7DC6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63E76" w:rsidR="00AE7B84">
        <w:rPr>
          <w:rFonts w:cs="Times New Roman"/>
        </w:rPr>
        <w:t>izvršavanja novčane kazne</w:t>
      </w:r>
      <w:r w:rsidRPr="00DB5560" w:rsidR="00AE7B84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>izrečene osuđen</w:t>
      </w:r>
      <w:r w:rsidR="00BB7DC6">
        <w:rPr>
          <w:rFonts w:eastAsia="Times New Roman" w:cs="Times New Roman"/>
        </w:rPr>
        <w:t>oj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 xml:space="preserve">  Inna Chervenko, OIB 48820301050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članka 54.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11. ožujka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AE7B84" w:rsidP="00AE7B84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>
        <w:rPr>
          <w:rFonts w:eastAsia="Calibri" w:cs="Times New Roman"/>
        </w:rPr>
        <w:t>152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6.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A17491">
        <w:rPr>
          <w:rFonts w:eastAsia="Calibri" w:cs="Times New Roman"/>
        </w:rPr>
        <w:t xml:space="preserve"> </w:t>
      </w:r>
      <w:r w:rsidR="00AE4BC5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neplaćena novčana kazna </w:t>
      </w:r>
      <w:r w:rsidRPr="00063E76" w:rsidR="00AE7B84">
        <w:rPr>
          <w:rFonts w:cs="Times New Roman"/>
        </w:rPr>
        <w:t>osuđen</w:t>
      </w:r>
      <w:r w:rsidR="00BB7DC6">
        <w:rPr>
          <w:rFonts w:cs="Times New Roman"/>
        </w:rPr>
        <w:t>e</w:t>
      </w:r>
      <w:r w:rsidR="007E654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zime OIB dat rođ"/>
          <w:tag w:val="DomainObject.Predmet.OsudenikImePrezimeOIBDatRodenja_1"/>
          <w:id w:val="1650091509"/>
          <w:placeholder>
            <w:docPart w:val="38390F5DFE42436A9BEC0C53186C2E8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Inna Chervenko, OIB 48820301050, rođen-a 10.10.1981.</w:t>
          </w:r>
        </w:sdtContent>
      </w:sdt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 Ježevska ulica 14, 10000 Zagreb">
            <w:listItem w:displayText=" Ježevska ulica 14, 10000 Zagreb" w:value=" Ježevska ulica 14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 xml:space="preserve"> Ježevska ulica 14,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,</w:t>
      </w:r>
      <w:r w:rsidR="00AE7B84">
        <w:rPr>
          <w:rFonts w:eastAsia="Times New Roman" w:cs="Times New Roman"/>
        </w:rPr>
        <w:t xml:space="preserve"> u iznosu od </w:t>
      </w:r>
      <w:sdt>
        <w:sdtPr>
          <w:rPr>
            <w:rStyle w:val="eSPISCCParagraphDefaultFont"/>
            <w:rFonts w:eastAsiaTheme="minorHAnsi"/>
          </w:rPr>
          <w:alias w:val="Iznos preostale kazne"/>
          <w:tag w:val="UserObject.IznosKazne_1"/>
          <w:id w:val="243927503"/>
          <w:placeholder>
            <w:docPart w:val="00224B2178A9425AA57B996FFE683A71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398,17</w:t>
          </w:r>
        </w:sdtContent>
      </w:sdt>
      <w:r w:rsidR="00AE7B84">
        <w:t xml:space="preserve">  </w:t>
      </w:r>
      <w:sdt>
        <w:sdtPr>
          <w:rPr>
            <w:rStyle w:val="eSPISCCParagraphDefaultFont"/>
            <w:rFonts w:eastAsiaTheme="minorHAnsi"/>
          </w:rPr>
          <w:alias w:val="Iznos preostale NK slovima"/>
          <w:tag w:val="UserObject.Tekst138_1"/>
          <w:id w:val="1754778534"/>
          <w:placeholder>
            <w:docPart w:val="205C462086DF49EAA70D6B8EDF05433B"/>
          </w:placeholder>
          <w:dataBinding w:xpath="/icms/UserObject.Tekst138/derivirana_varijabla[@naziv='UserObject.Tekst138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(tristo devedeset osam sedamnaest centi</w:t>
          </w:r>
        </w:sdtContent>
      </w:sdt>
      <w:r w:rsidR="00AE7B84">
        <w:t xml:space="preserve"> ) </w:t>
      </w:r>
      <w:r w:rsidR="00FA78D3">
        <w:rPr>
          <w:rFonts w:eastAsia="Times New Roman" w:cs="Times New Roman"/>
        </w:rPr>
        <w:t>eura</w:t>
      </w:r>
      <w:r w:rsidRPr="00063E76" w:rsidR="00AE7B84">
        <w:rPr>
          <w:rFonts w:eastAsia="Times New Roman" w:cs="Times New Roman"/>
        </w:rPr>
        <w:t xml:space="preserve">, </w:t>
      </w:r>
      <w:r w:rsidR="00AE7B84">
        <w:rPr>
          <w:rFonts w:eastAsia="Times New Roman" w:cs="Times New Roman"/>
        </w:rPr>
        <w:t>izrečen</w:t>
      </w:r>
      <w:r w:rsidR="00DF7F8B">
        <w:rPr>
          <w:rFonts w:eastAsia="Times New Roman" w:cs="Times New Roman"/>
        </w:rPr>
        <w:t xml:space="preserve">a </w:t>
      </w:r>
      <w:r w:rsidR="00BB7DC6">
        <w:rPr>
          <w:rFonts w:eastAsia="Times New Roman" w:cs="Times New Roman"/>
        </w:rPr>
        <w:t>pravomoćnim obaveznim prekršajnim nalogom Policijske uprave zagrebačke, I. postaje prometne policije</w:t>
      </w:r>
      <w:r w:rsidR="00DF7F8B">
        <w:rPr>
          <w:rFonts w:eastAsia="Times New Roman" w:cs="Times New Roman"/>
        </w:rPr>
        <w:t xml:space="preserve"> </w:t>
      </w:r>
      <w:r w:rsidR="00BB7DC6">
        <w:rPr>
          <w:rFonts w:eastAsia="Times New Roman" w:cs="Times New Roman"/>
        </w:rPr>
        <w:t>Zagreb</w:t>
      </w:r>
      <w:r w:rsidRPr="00063E76" w:rsidR="00AE7B84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Broj odluke"/>
          <w:tag w:val="DomainObject.IkpPredmet.OdlukaRjesenjeIshodisni_1"/>
          <w:id w:val="1645548716"/>
          <w:placeholder>
            <w:docPart w:val="C4B2CC363450441C9760D5A5740D2C3E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211-07/23-4/5113 od 24.01.2023.</w:t>
          </w:r>
        </w:sdtContent>
      </w:sdt>
      <w:r w:rsidR="0032701A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godine,</w:t>
      </w:r>
      <w:r w:rsidR="00DF7F8B">
        <w:rPr>
          <w:rFonts w:eastAsia="Times New Roman" w:cs="Times New Roman"/>
        </w:rPr>
        <w:t xml:space="preserve"> pravomoćn</w:t>
      </w:r>
      <w:r w:rsidR="00BB7DC6">
        <w:rPr>
          <w:rFonts w:eastAsia="Times New Roman" w:cs="Times New Roman"/>
        </w:rPr>
        <w:t>og</w:t>
      </w:r>
      <w:r w:rsidR="00DF7F8B">
        <w:rPr>
          <w:rFonts w:eastAsia="Times New Roman" w:cs="Times New Roman"/>
        </w:rPr>
        <w:t xml:space="preserve"> dana </w:t>
      </w:r>
      <w:sdt>
        <w:sdtPr>
          <w:rPr>
            <w:rStyle w:val="eSPISCCParagraphDefaultFont"/>
            <w:rFonts w:eastAsiaTheme="minorHAnsi"/>
          </w:rPr>
          <w:alias w:val="DomainObject.IkpPredmet.IshodisnaOdlukaDatumPravomocnosti_1"/>
          <w:tag w:val="DomainObject.IkpPredmet.IshodisnaOdlukaDatumPravomocnosti_1"/>
          <w:id w:val="-732227948"/>
          <w:placeholder>
            <w:docPart w:val="AA4F6BDAABD14F60A88DB155C96BC4A0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9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30.09.2023.</w:t>
          </w:r>
        </w:sdtContent>
      </w:sdt>
      <w:r w:rsidR="00DF7F8B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</w:t>
      </w:r>
      <w:r w:rsidR="00DF7F8B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>zamjenjuje se radom za opće dobro u trajanju od</w:t>
      </w:r>
      <w:r w:rsidR="009F3EF9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rajanje ROD"/>
          <w:tag w:val="UserObject.TrajanjeROD_1"/>
          <w:id w:val="-450939455"/>
          <w:placeholder>
            <w:docPart w:val="4C63ACB2C61842B3A7C404265749508F"/>
          </w:placeholder>
          <w:dataBinding w:xpath="/icms/UserObject.TrajanjeROD/derivirana_varijabla[@naziv='UserObject.TrajanjeRO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20</w:t>
          </w:r>
        </w:sdtContent>
      </w:sdt>
      <w:r w:rsidR="00AE7B84">
        <w:rPr>
          <w:rFonts w:cs="Times New Roman"/>
        </w:rPr>
        <w:t xml:space="preserve"> </w:t>
      </w:r>
      <w:r w:rsidR="0032701A">
        <w:rPr>
          <w:rFonts w:cs="Times New Roman"/>
        </w:rPr>
        <w:t>(</w:t>
      </w:r>
      <w:r w:rsidRPr="00063E76" w:rsidR="00AE7B84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rajanje ROD slovima"/>
          <w:tag w:val="UserObject.Tekst139_1"/>
          <w:id w:val="343222006"/>
          <w:placeholder>
            <w:docPart w:val="D66C4C7E62754AAF902B5BDE00DDBC5C"/>
          </w:placeholder>
          <w:dataBinding w:xpath="/icms/UserObject.Tekst139/derivirana_varijabla[@naziv='UserObject.Tekst139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dvadeset</w:t>
          </w:r>
        </w:sdtContent>
      </w:sdt>
      <w:r w:rsidR="00AE7B84">
        <w:rPr>
          <w:rFonts w:cs="Times New Roman"/>
        </w:rPr>
        <w:t xml:space="preserve"> </w:t>
      </w:r>
      <w:r w:rsidRPr="00063E76" w:rsidR="00AE7B84">
        <w:rPr>
          <w:rFonts w:cs="Times New Roman"/>
        </w:rPr>
        <w:t xml:space="preserve">) </w:t>
      </w:r>
      <w:r w:rsidRPr="00063E76" w:rsidR="00AE7B84">
        <w:rPr>
          <w:rFonts w:eastAsia="Times New Roman" w:cs="Times New Roman"/>
        </w:rPr>
        <w:t>sati</w:t>
      </w:r>
      <w:r w:rsidR="00BB7DC6">
        <w:rPr>
          <w:rFonts w:eastAsia="Times New Roman" w:cs="Times New Roman"/>
        </w:rPr>
        <w:t>.</w:t>
      </w:r>
    </w:p>
    <w:p w:rsidRPr="003B4689" w:rsidR="00275E81" w:rsidP="00AE7B84" w:rsidRDefault="00AE7B84">
      <w:pPr>
        <w:ind w:firstLine="708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II. Osuđen</w:t>
      </w:r>
      <w:r w:rsidR="00BB7DC6">
        <w:rPr>
          <w:rFonts w:eastAsia="Times New Roman" w:cs="Times New Roman"/>
        </w:rPr>
        <w:t>a</w:t>
      </w:r>
      <w:r w:rsidRPr="003B4689">
        <w:rPr>
          <w:rFonts w:eastAsia="Times New Roman" w:cs="Times New Roman"/>
        </w:rPr>
        <w:t xml:space="preserve"> se upućuje na izvršavanje rada za opće dobro iz </w:t>
      </w:r>
      <w:r w:rsidRPr="003B4689">
        <w:rPr>
          <w:rFonts w:eastAsia="Times New Roman" w:cs="Times New Roman"/>
          <w:bCs/>
          <w:lang w:eastAsia="hr-HR"/>
        </w:rPr>
        <w:t>točke</w:t>
      </w:r>
      <w:r w:rsidRPr="003B4689">
        <w:rPr>
          <w:rFonts w:eastAsia="Times New Roman" w:cs="Times New Roman"/>
        </w:rPr>
        <w:t xml:space="preserve">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A76642" w:rsidR="00A76642" w:rsidP="00A76642" w:rsidRDefault="00AE7B84">
      <w:pPr>
        <w:ind w:firstLine="708"/>
        <w:jc w:val="both"/>
        <w:rPr>
          <w:rFonts w:eastAsia="Calibri" w:cs="Times New Roman"/>
        </w:rPr>
      </w:pPr>
      <w:r w:rsidRPr="003B4689">
        <w:rPr>
          <w:rFonts w:eastAsia="Times New Roman" w:cs="Times New Roman"/>
        </w:rPr>
        <w:t>III. Ukoliko osuđen</w:t>
      </w:r>
      <w:r w:rsidR="00BB7DC6">
        <w:rPr>
          <w:rFonts w:eastAsia="Times New Roman" w:cs="Times New Roman"/>
        </w:rPr>
        <w:t>a</w:t>
      </w:r>
      <w:r w:rsidRPr="003B4689">
        <w:rPr>
          <w:rFonts w:eastAsia="Times New Roman" w:cs="Times New Roman"/>
        </w:rPr>
        <w:t xml:space="preserve"> ne prihvati rad za opće dobro ili se na uredan poziv suda izvršenja ne odazove radi primitka naredbe o upućivanju na izvršavanje rada sukladno </w:t>
      </w:r>
      <w:r w:rsidRPr="003B4689">
        <w:rPr>
          <w:rFonts w:cs="Times New Roman"/>
        </w:rPr>
        <w:t>članku</w:t>
      </w:r>
      <w:r w:rsidRPr="003B4689">
        <w:rPr>
          <w:rFonts w:eastAsia="Times New Roman" w:cs="Times New Roman"/>
        </w:rPr>
        <w:t xml:space="preserve"> 152.c stavku 6. Prekršajnog zakona ili ga ne izvrši svojom krivnjom u roku koji je za to određen sukladno </w:t>
      </w:r>
      <w:r w:rsidRPr="003B4689">
        <w:rPr>
          <w:rFonts w:cs="Times New Roman"/>
        </w:rPr>
        <w:t>članku</w:t>
      </w:r>
      <w:r w:rsidRPr="003B4689">
        <w:rPr>
          <w:rFonts w:eastAsia="Times New Roman" w:cs="Times New Roman"/>
        </w:rPr>
        <w:t xml:space="preserve"> 34. stavku 3. Prekršajnog zakona, osuđeniku se neplaćena novčana kazna iz točke I. izreke ovog rješenja zamjen</w:t>
      </w:r>
      <w:r>
        <w:rPr>
          <w:rFonts w:eastAsia="Times New Roman" w:cs="Times New Roman"/>
        </w:rPr>
        <w:t>juje</w:t>
      </w:r>
      <w:r w:rsidRPr="003B4689">
        <w:rPr>
          <w:rFonts w:eastAsia="Times New Roman" w:cs="Times New Roman"/>
        </w:rPr>
        <w:t xml:space="preserve"> kaznom zatvora u trajanju od </w:t>
      </w:r>
      <w:sdt>
        <w:sdtPr>
          <w:rPr>
            <w:rStyle w:val="eSPISCCParagraphDefaultFont"/>
            <w:rFonts w:eastAsiaTheme="minorHAnsi"/>
          </w:rPr>
          <w:alias w:val="Trajanje supletornog zatvora"/>
          <w:tag w:val="UserObject.TrajanjeSupletornogZat_1"/>
          <w:id w:val="2115009336"/>
          <w:placeholder>
            <w:docPart w:val="67B5279A23E6432C92B44256BB5EB37C"/>
          </w:placeholder>
          <w:dataBinding w:xpath="/icms/UserObject.TrajanjeSupletornogZat/derivirana_varijabla[@naziv='UserObject.TrajanjeSupletornogZat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10</w:t>
          </w:r>
        </w:sdtContent>
      </w:sdt>
      <w:r>
        <w:t xml:space="preserve"> </w:t>
      </w:r>
      <w:r w:rsidR="00387DFA">
        <w:t>(</w:t>
      </w:r>
      <w:r>
        <w:t xml:space="preserve"> </w:t>
      </w:r>
      <w:sdt>
        <w:sdtPr>
          <w:rPr>
            <w:rStyle w:val="eSPISCCParagraphDefaultFont"/>
            <w:rFonts w:eastAsiaTheme="minorHAnsi"/>
          </w:rPr>
          <w:alias w:val="Trajanje supl. zat. slovima"/>
          <w:tag w:val="UserObject.Tekst140_1"/>
          <w:id w:val="1820379912"/>
          <w:placeholder>
            <w:docPart w:val="29E7872019A540F1827A7015694159D8"/>
          </w:placeholder>
          <w:dataBinding w:xpath="/icms/UserObject.Tekst140/derivirana_varijabla[@naziv='UserObject.Tekst140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deset</w:t>
          </w:r>
        </w:sdtContent>
      </w:sdt>
      <w:r>
        <w:t xml:space="preserve">  </w:t>
      </w:r>
      <w:r w:rsidR="00387DFA">
        <w:t xml:space="preserve">) </w:t>
      </w:r>
      <w:r w:rsidRPr="003B4689">
        <w:rPr>
          <w:rFonts w:eastAsia="Times New Roman" w:cs="Times New Roman"/>
        </w:rPr>
        <w:t>dana.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3B4689" w:rsidR="00275E81" w:rsidP="00275E81" w:rsidRDefault="00AB0BBB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BB7DC6">
        <w:rPr>
          <w:rFonts w:eastAsia="Times New Roman" w:cs="Times New Roman"/>
        </w:rPr>
        <w:t>Pravomoćni obaveznim prekršajnim nalogom</w:t>
      </w:r>
      <w:r w:rsidR="00275E81">
        <w:rPr>
          <w:rFonts w:eastAsia="Times New Roman" w:cs="Times New Roman"/>
        </w:rPr>
        <w:t xml:space="preserve"> </w:t>
      </w:r>
      <w:r w:rsidR="00BB7DC6">
        <w:rPr>
          <w:rFonts w:eastAsia="Times New Roman" w:cs="Times New Roman"/>
        </w:rPr>
        <w:t>Policijske uprave zagrebačke, I. postaje prometne policije Zagreb</w:t>
      </w:r>
      <w:r w:rsidR="00BB7DC6">
        <w:rPr>
          <w:rFonts w:eastAsia="Times New Roman" w:cs="Times New Roman"/>
        </w:rPr>
        <w:t xml:space="preserve">, </w:t>
      </w:r>
      <w:r w:rsidRPr="003B4689" w:rsidR="00BB30F6">
        <w:rPr>
          <w:rFonts w:eastAsia="Times New Roman" w:cs="Times New Roman"/>
        </w:rPr>
        <w:t xml:space="preserve"> poslovni broj </w:t>
      </w:r>
      <w:sdt>
        <w:sdtPr>
          <w:rPr>
            <w:rStyle w:val="eSPISCCParagraphDefaultFont"/>
            <w:rFonts w:eastAsiaTheme="minorHAnsi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211-07/23-4/5113 od 24.01.2023.</w:t>
          </w:r>
        </w:sdtContent>
      </w:sdt>
      <w:r w:rsidR="002A2A5B">
        <w:rPr>
          <w:rFonts w:eastAsia="Times New Roman" w:cs="Times New Roman"/>
        </w:rPr>
        <w:t xml:space="preserve"> </w:t>
      </w:r>
      <w:r w:rsidR="009F3EF9">
        <w:rPr>
          <w:rFonts w:eastAsia="Times New Roman" w:cs="Times New Roman"/>
        </w:rPr>
        <w:t xml:space="preserve"> </w:t>
      </w:r>
      <w:r w:rsidR="0078271E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Inna Chervenko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="00275E81">
        <w:rPr>
          <w:rFonts w:cs="Times New Roman"/>
        </w:rPr>
        <w:t>izrečena je novčana</w:t>
      </w:r>
      <w:r w:rsidRPr="000C1C94" w:rsidR="00790006">
        <w:rPr>
          <w:rFonts w:cs="Times New Roman"/>
        </w:rPr>
        <w:t xml:space="preserve"> kazna u iznosu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recenakazna"/>
          <w:tag w:val="UserObject.izrecenakazna_1"/>
          <w:id w:val="1785308709"/>
          <w:placeholder>
            <w:docPart w:val="301CC356E6ED44D1B018C5AAFE3A9C0E"/>
          </w:placeholder>
          <w:dataBinding w:xpath="/icms/UserObject.izrecenakazna/derivirana_varijabla[@naziv='UserObject.izrecenakaz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398,17</w:t>
          </w:r>
        </w:sdtContent>
      </w:sdt>
      <w:r w:rsidR="00C31FA8">
        <w:rPr>
          <w:rFonts w:eastAsia="Times New Roman" w:cs="Times New Roman"/>
        </w:rPr>
        <w:t xml:space="preserve"> </w:t>
      </w:r>
      <w:r w:rsidR="00BB30F6">
        <w:rPr>
          <w:rFonts w:cs="Times New Roman"/>
        </w:rPr>
        <w:t xml:space="preserve"> </w:t>
      </w:r>
      <w:r w:rsidR="002A2A5B">
        <w:rPr>
          <w:rFonts w:cs="Times New Roman"/>
        </w:rPr>
        <w:t>(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Content>
          <w:r w:rsidRPr="00D81D34" w:rsidR="00BB7DC6">
            <w:rPr>
              <w:rStyle w:val="eSPISCCParagraphDefaultFont"/>
              <w:rFonts w:eastAsiaTheme="minorHAnsi"/>
            </w:rPr>
            <w:t>tristo devedeset osam sedamnaest centi</w:t>
          </w:r>
        </w:sdtContent>
      </w:sdt>
      <w:r w:rsidR="00BB30F6">
        <w:rPr>
          <w:rFonts w:cs="Times New Roman"/>
        </w:rPr>
        <w:t xml:space="preserve"> </w:t>
      </w:r>
      <w:r w:rsidR="002A2A5B">
        <w:rPr>
          <w:rFonts w:cs="Times New Roman"/>
        </w:rPr>
        <w:t>)</w:t>
      </w:r>
      <w:r w:rsidRPr="00DB5560" w:rsidR="00BB30F6">
        <w:rPr>
          <w:rFonts w:cs="Times New Roman"/>
        </w:rPr>
        <w:t xml:space="preserve"> </w:t>
      </w:r>
      <w:r w:rsidR="00FA78D3">
        <w:rPr>
          <w:rFonts w:cs="Times New Roman"/>
        </w:rPr>
        <w:t>eura</w:t>
      </w:r>
      <w:r w:rsidR="00275E81">
        <w:rPr>
          <w:rFonts w:eastAsia="Times New Roman" w:cs="Times New Roman"/>
        </w:rPr>
        <w:t xml:space="preserve">. </w:t>
      </w:r>
      <w:r w:rsidRPr="003B4689" w:rsidR="00275E81">
        <w:rPr>
          <w:rFonts w:eastAsia="Times New Roman" w:cs="Times New Roman"/>
        </w:rPr>
        <w:t xml:space="preserve">Odluka o prekršaju postala je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-1551295824"/>
          <w:placeholder>
            <w:docPart w:val="C9B6A8A7995A4001A0A6DC1FE49234AE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9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30.09.2023.</w:t>
          </w:r>
        </w:sdtContent>
      </w:sdt>
      <w:r w:rsidR="00BA548F">
        <w:rPr>
          <w:rFonts w:eastAsia="Times New Roman" w:cs="Times New Roman"/>
        </w:rPr>
        <w:t xml:space="preserve"> </w:t>
      </w:r>
      <w:r w:rsidRPr="003B4689" w:rsidR="00275E81">
        <w:rPr>
          <w:rFonts w:eastAsia="Times New Roman" w:cs="Times New Roman"/>
        </w:rPr>
        <w:t xml:space="preserve"> godine. Budući osuđen</w:t>
      </w:r>
      <w:r w:rsidR="00D81D34">
        <w:rPr>
          <w:rFonts w:eastAsia="Times New Roman" w:cs="Times New Roman"/>
        </w:rPr>
        <w:t>a</w:t>
      </w:r>
      <w:r w:rsidRPr="003B4689" w:rsidR="00275E81">
        <w:rPr>
          <w:rFonts w:eastAsia="Times New Roman" w:cs="Times New Roman"/>
        </w:rPr>
        <w:t xml:space="preserve"> u roku određenom u odluci o prekršaju nije plati</w:t>
      </w:r>
      <w:r w:rsidR="00D81D34">
        <w:rPr>
          <w:rFonts w:eastAsia="Times New Roman" w:cs="Times New Roman"/>
        </w:rPr>
        <w:t>la</w:t>
      </w:r>
      <w:r w:rsidRPr="003B4689" w:rsidR="00275E81">
        <w:rPr>
          <w:rFonts w:eastAsia="Times New Roman" w:cs="Times New Roman"/>
        </w:rPr>
        <w:t xml:space="preserve"> novčanu kaznu, niti je naplaćena prisilno, odlučeno je kao pod točkom I. izreke rješenja, kako je to propisano odredbom članka 34. stavka 6. Prekršajnog zakona računajući da se svakih započetih </w:t>
      </w:r>
      <w:r w:rsidRPr="00FA78D3" w:rsidR="00FA78D3">
        <w:rPr>
          <w:rFonts w:eastAsia="Times New Roman" w:cs="Arial"/>
        </w:rPr>
        <w:t>39,82 eura</w:t>
      </w:r>
      <w:r w:rsidRPr="00FA78D3" w:rsidR="00FA78D3">
        <w:rPr>
          <w:rFonts w:cs="Arial"/>
        </w:rPr>
        <w:t xml:space="preserve"> </w:t>
      </w:r>
      <w:r w:rsidRPr="003B4689" w:rsidR="00275E81">
        <w:rPr>
          <w:rFonts w:eastAsia="Times New Roman" w:cs="Times New Roman"/>
        </w:rPr>
        <w:t xml:space="preserve">novčane kazne </w:t>
      </w:r>
      <w:r w:rsidRPr="003B4689" w:rsidR="00275E81">
        <w:rPr>
          <w:rFonts w:eastAsia="Times New Roman" w:cs="Times New Roman"/>
        </w:rPr>
        <w:lastRenderedPageBreak/>
        <w:t>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3B4689" w:rsidR="00275E81" w:rsidP="00275E81" w:rsidRDefault="00AB0BBB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3B4689" w:rsidR="00275E81">
        <w:rPr>
          <w:rFonts w:eastAsia="Times New Roman" w:cs="Times New Roman"/>
        </w:rPr>
        <w:t>Prema odredbi članka 151. stavka 2. Prekršajnog zakona pravomoćna odluka izvršava se kad je uredno dostavljena osuđeniku i kad za njeno izvršenje ne postoje zakonske smetnje.</w:t>
      </w:r>
      <w:r w:rsidR="003908E8">
        <w:rPr>
          <w:rFonts w:eastAsia="Times New Roman" w:cs="Times New Roman"/>
        </w:rPr>
        <w:t xml:space="preserve"> </w:t>
      </w:r>
      <w:r w:rsidRPr="003B4689" w:rsidR="00275E81">
        <w:rPr>
          <w:rFonts w:eastAsia="Times New Roman" w:cs="Times New Roman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3B4689" w:rsidR="00275E81" w:rsidP="00275E81" w:rsidRDefault="00AB0BBB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75E81">
        <w:rPr>
          <w:rFonts w:eastAsia="Times New Roman" w:cs="Times New Roman"/>
        </w:rPr>
        <w:t xml:space="preserve">Rješenjem je određena i zamjena neplaćene novčane kazne kaznom zatvora za slučaj da osuđenik ne prihvati rad za opće dobro sukladno </w:t>
      </w:r>
      <w:r w:rsidRPr="003B4689" w:rsidR="00275E81">
        <w:rPr>
          <w:rFonts w:cs="Times New Roman"/>
        </w:rPr>
        <w:t xml:space="preserve">članku </w:t>
      </w:r>
      <w:r w:rsidRPr="003B4689" w:rsidR="00275E81">
        <w:rPr>
          <w:rFonts w:eastAsia="Times New Roman" w:cs="Times New Roman"/>
        </w:rPr>
        <w:t xml:space="preserve">152.c stavku 6. Prekršajnog zakona ili ga ne izvrši svojom krivnjom u roku koji je za to određen sukladno </w:t>
      </w:r>
      <w:r w:rsidRPr="003B4689" w:rsidR="00275E81">
        <w:rPr>
          <w:rFonts w:cs="Times New Roman"/>
        </w:rPr>
        <w:t>članku</w:t>
      </w:r>
      <w:r w:rsidRPr="003B4689" w:rsidR="00275E81">
        <w:rPr>
          <w:rFonts w:eastAsia="Times New Roman" w:cs="Times New Roman"/>
        </w:rPr>
        <w:t xml:space="preserve"> 34. stavku 3. Prekršajnog zakona.</w:t>
      </w:r>
    </w:p>
    <w:p w:rsidRPr="003B4689" w:rsidR="00275E81" w:rsidP="00275E81" w:rsidRDefault="00AB0BBB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75E81">
        <w:rPr>
          <w:rFonts w:eastAsia="Times New Roman" w:cs="Times New Roman"/>
        </w:rPr>
        <w:t>Ukoliko osuđen</w:t>
      </w:r>
      <w:r w:rsidR="00D81D34">
        <w:rPr>
          <w:rFonts w:eastAsia="Times New Roman" w:cs="Times New Roman"/>
        </w:rPr>
        <w:t>a</w:t>
      </w:r>
      <w:r w:rsidRPr="003B4689" w:rsidR="00275E81">
        <w:rPr>
          <w:rFonts w:eastAsia="Times New Roman" w:cs="Times New Roman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561534" w:rsidR="00561534" w:rsidP="00BB7DC6" w:rsidRDefault="00AB0BBB">
      <w:pPr>
        <w:ind w:firstLine="708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275E81">
        <w:rPr>
          <w:rFonts w:eastAsia="Times New Roman" w:cs="Times New Roman"/>
        </w:rPr>
        <w:t>Osuđen</w:t>
      </w:r>
      <w:r w:rsidR="00D81D34">
        <w:rPr>
          <w:rFonts w:eastAsia="Times New Roman" w:cs="Times New Roman"/>
        </w:rPr>
        <w:t>a</w:t>
      </w:r>
      <w:r w:rsidRPr="003B4689" w:rsidR="00275E81">
        <w:rPr>
          <w:rFonts w:eastAsia="Times New Roman" w:cs="Times New Roman"/>
        </w:rPr>
        <w:t xml:space="preserve"> je obavez</w:t>
      </w:r>
      <w:r w:rsidR="00D81D34">
        <w:rPr>
          <w:rFonts w:eastAsia="Times New Roman" w:cs="Times New Roman"/>
        </w:rPr>
        <w:t>na</w:t>
      </w:r>
      <w:r w:rsidRPr="003B4689" w:rsidR="00275E81">
        <w:rPr>
          <w:rFonts w:eastAsia="Times New Roman" w:cs="Times New Roman"/>
        </w:rPr>
        <w:t xml:space="preserve">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11. ožujka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3"/>
        <w:gridCol w:w="3057"/>
        <w:gridCol w:w="3107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B7DC6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D81D34" w:rsidRDefault="00D81D34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81D34">
                  <w:rPr>
                    <w:rStyle w:val="eSPISCCParagraphDefaultFont"/>
                    <w:rFonts w:eastAsiaTheme="minorHAnsi"/>
                  </w:rPr>
                  <w:t xml:space="preserve">  </w:t>
                </w:r>
                <w:r w:rsidRPr="00D81D34" w:rsidR="00BB7DC6">
                  <w:rPr>
                    <w:rStyle w:val="eSPISCCParagraphDefaultFont"/>
                    <w:rFonts w:eastAsiaTheme="minorHAnsi"/>
                  </w:rPr>
                  <w:t>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D81D34" w:rsidRDefault="00D81D34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81D34" w:rsidR="00BB7DC6">
                  <w:rPr>
                    <w:rStyle w:val="eSPISCCParagraphDefaultFont"/>
                    <w:rFonts w:eastAsiaTheme="minorHAnsi"/>
                  </w:rPr>
                  <w:t>Vesna Bestić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B40829" w:rsidR="00B40829" w:rsidP="00D81D34" w:rsidRDefault="00275E81">
      <w:pPr>
        <w:ind w:firstLine="709"/>
        <w:rPr>
          <w:rFonts w:eastAsia="Calibri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81D34" w:rsidR="00BB7DC6">
            <w:rPr>
              <w:rStyle w:val="eSPISCCParagraphDefaultFont"/>
              <w:rFonts w:eastAsiaTheme="minorHAnsi"/>
            </w:rPr>
            <w:t>Inna Chervenko, Ježevska Ulica 14,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D81D34" w:rsidP="002D7FEE" w:rsidRDefault="00275E81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zatvoru</w:t>
      </w:r>
      <w:r w:rsidR="00433E5A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u Zagrebu, Dr. Luje Naletilića 4,10000 Zagreb">
            <w:listItem w:displayText="u Zagrebu, Dr. Luje Naletilića 4,10000 Zagreb" w:value="u Zagrebu, Dr. Luje Naletilića 4,10000 Zagreb"/>
            <w:listItem w:displayText="I. postaja prometne policije Zagreb, Ulica Vjekoslava Heinzela 98,10000 Zagreb" w:value="I. postaja prometne policije Zagreb, Ulica Vjekoslava Heinzela 98,10000 Zagreb"/>
            <w:listItem w:displayText="Ministarstvo pravosuđa, uprave i digitalne transformacije, OIB 72910430276, Ulica grada Vukovara 49,10000 Zagreb" w:value="Ministarstvo pravosuđa, uprave i digitalne transformacije, OIB 72910430276, Ulica grada Vukovara 49,10000 Zagreb"/>
          </w:comboBox>
        </w:sdtPr>
        <w:sdtEndPr>
          <w:rPr>
            <w:rStyle w:val="eSPISCCParagraphDefaultFont"/>
          </w:rPr>
        </w:sdtEndPr>
        <w:sdtContent>
          <w:r w:rsidRPr="00D81D34" w:rsidR="00D81D34">
            <w:rPr>
              <w:rStyle w:val="eSPISCCParagraphDefaultFont"/>
              <w:rFonts w:eastAsiaTheme="minorHAnsi"/>
            </w:rPr>
            <w:t>u Zagrebu</w:t>
          </w:r>
          <w:r w:rsidRPr="00D81D34" w:rsidR="00BB7DC6">
            <w:rPr>
              <w:rStyle w:val="eSPISCCParagraphDefaultFont"/>
              <w:rFonts w:eastAsiaTheme="minorHAnsi"/>
            </w:rPr>
            <w:t xml:space="preserve">, </w:t>
          </w:r>
          <w:r w:rsidRPr="00D81D34" w:rsidR="00D81D34">
            <w:rPr>
              <w:rStyle w:val="eSPISCCParagraphDefaultFont"/>
              <w:rFonts w:eastAsiaTheme="minorHAnsi"/>
            </w:rPr>
            <w:t>Dr. Luje Naletilića 4,</w:t>
          </w:r>
          <w:r w:rsidRPr="00D81D34" w:rsidR="00BB7DC6">
            <w:rPr>
              <w:rStyle w:val="eSPISCCParagraphDefaultFont"/>
              <w:rFonts w:eastAsiaTheme="minorHAnsi"/>
            </w:rPr>
            <w:t>10000 Zagreb</w:t>
          </w:r>
        </w:sdtContent>
      </w:sdt>
      <w:r w:rsidR="009F3EF9">
        <w:rPr>
          <w:rFonts w:cs="Times New Roman"/>
        </w:rPr>
        <w:t xml:space="preserve"> </w:t>
      </w:r>
      <w:r w:rsidR="00D81D34">
        <w:rPr>
          <w:rFonts w:cs="Times New Roman"/>
        </w:rPr>
        <w:t>– po pravomoćnosti</w:t>
      </w:r>
    </w:p>
    <w:p w:rsidRPr="003B4689" w:rsidR="002D7FEE" w:rsidP="002D7FEE" w:rsidRDefault="00D81D34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 xml:space="preserve">podnositelju zahtjeva </w:t>
      </w:r>
      <w:r>
        <w:rPr>
          <w:rFonts w:eastAsia="Times New Roman" w:cs="Times New Roman"/>
        </w:rPr>
        <w:t>Policijsk</w:t>
      </w:r>
      <w:r>
        <w:rPr>
          <w:rFonts w:eastAsia="Times New Roman" w:cs="Times New Roman"/>
        </w:rPr>
        <w:t>oj</w:t>
      </w:r>
      <w:r>
        <w:rPr>
          <w:rFonts w:eastAsia="Times New Roman" w:cs="Times New Roman"/>
        </w:rPr>
        <w:t xml:space="preserve"> uprav</w:t>
      </w:r>
      <w:r>
        <w:rPr>
          <w:rFonts w:eastAsia="Times New Roman" w:cs="Times New Roman"/>
        </w:rPr>
        <w:t>i</w:t>
      </w:r>
      <w:r>
        <w:rPr>
          <w:rFonts w:eastAsia="Times New Roman" w:cs="Times New Roman"/>
        </w:rPr>
        <w:t xml:space="preserve"> zagrebačk</w:t>
      </w:r>
      <w:r>
        <w:rPr>
          <w:rFonts w:eastAsia="Times New Roman" w:cs="Times New Roman"/>
        </w:rPr>
        <w:t>oj</w:t>
      </w:r>
      <w:r>
        <w:rPr>
          <w:rFonts w:eastAsia="Times New Roman" w:cs="Times New Roman"/>
        </w:rPr>
        <w:t>, I. postaj</w:t>
      </w:r>
      <w:r>
        <w:rPr>
          <w:rFonts w:eastAsia="Times New Roman" w:cs="Times New Roman"/>
        </w:rPr>
        <w:t>i</w:t>
      </w:r>
      <w:r>
        <w:rPr>
          <w:rFonts w:eastAsia="Times New Roman" w:cs="Times New Roman"/>
        </w:rPr>
        <w:t xml:space="preserve"> prometne policije Zagreb,</w:t>
      </w:r>
      <w:r w:rsidR="00275E81">
        <w:rPr>
          <w:rFonts w:cs="Times New Roman"/>
        </w:rPr>
        <w:t xml:space="preserve"> </w:t>
      </w:r>
      <w:r>
        <w:rPr>
          <w:rFonts w:cs="Times New Roman"/>
        </w:rPr>
        <w:t>Heinzelova 98, 10000 Zagreb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01F6" w:rsidP="00537B78" w:rsidRDefault="001501F6">
      <w:r>
        <w:separator/>
      </w:r>
    </w:p>
  </w:endnote>
  <w:endnote w:type="continuationSeparator" w:id="0">
    <w:p w:rsidR="001501F6" w:rsidP="00537B78" w:rsidRDefault="001501F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34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01F6" w:rsidP="00537B78" w:rsidRDefault="001501F6">
      <w:r>
        <w:separator/>
      </w:r>
    </w:p>
  </w:footnote>
  <w:footnote w:type="continuationSeparator" w:id="0">
    <w:p w:rsidR="001501F6" w:rsidP="00537B78" w:rsidRDefault="001501F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81D34" w:rsidR="00BB7DC6">
          <w:rPr>
            <w:rStyle w:val="eSPISCCParagraphDefaultFont"/>
          </w:rPr>
          <w:t>Pp Ikp-1326/2026-3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01F6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0AF9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631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B7DC6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3DE"/>
    <w:rsid w:val="00BE7F83"/>
    <w:rsid w:val="00BF0C99"/>
    <w:rsid w:val="00BF3ADD"/>
    <w:rsid w:val="00BF445B"/>
    <w:rsid w:val="00BF5049"/>
    <w:rsid w:val="00BF6F89"/>
    <w:rsid w:val="00BF7DE0"/>
    <w:rsid w:val="00C00EBD"/>
    <w:rsid w:val="00C025FC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1D34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DF7F8B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D629FD8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144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224B2178A9425AA57B996FFE683A7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A2999E-B432-4DC6-B291-88394284C67F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05C462086DF49EAA70D6B8EDF05433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A14318-5498-411F-A84A-140A8079C8F9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C63ACB2C61842B3A7C404265749508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6ED887-D1FA-419A-8B3C-1C29D0EC0673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66C4C7E62754AAF902B5BDE00DDBC5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4E2FE-AB6D-41CE-8671-DF983A7B71F7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7B5279A23E6432C92B44256BB5EB3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7FAC66-CD6A-4B0C-BD3D-A723DE2112ED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E7872019A540F1827A7015694159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ECEE7E-032D-4612-BDA0-BD25112C538A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8390F5DFE42436A9BEC0C53186C2E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7A7D34-B2B0-4BE1-A4F8-A097E6AEF15B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4B2CC363450441C9760D5A5740D2C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862FF1-769E-43AF-A280-872134050B3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9B6A8A7995A4001A0A6DC1FE49234A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5A79962-212C-4878-8C87-054759157C1F}"/>
      </w:docPartPr>
      <w:docPartBody>
        <w:p w:rsidR="000540D7" w:rsidRDefault="00746914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301CC356E6ED44D1B018C5AAFE3A9C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DB796B-D4FE-4D40-8532-63CD24075E58}"/>
      </w:docPartPr>
      <w:docPartBody>
        <w:p w:rsidR="00CF7F38" w:rsidRDefault="0074359C">
          <w:r w:rsidRPr="004D174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4F6BDAABD14F60A88DB155C96BC4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B4F04-19CA-4E69-8AE5-C65FFD05FCB6}"/>
      </w:docPartPr>
      <w:docPartBody>
        <w:p w:rsidR="00271141" w:rsidRDefault="00245E52">
          <w:r w:rsidRPr="00CF7858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91BCD"/>
    <w:rsid w:val="001B0766"/>
    <w:rsid w:val="00245E52"/>
    <w:rsid w:val="00271141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D483C"/>
    <w:rsid w:val="00B55BCF"/>
    <w:rsid w:val="00B715E5"/>
    <w:rsid w:val="00BB7F99"/>
    <w:rsid w:val="00BD7339"/>
    <w:rsid w:val="00C1407C"/>
    <w:rsid w:val="00C63CA9"/>
    <w:rsid w:val="00CB4658"/>
    <w:rsid w:val="00CF7F38"/>
    <w:rsid w:val="00D5459C"/>
    <w:rsid w:val="00D6351C"/>
    <w:rsid w:val="00D94CFA"/>
    <w:rsid w:val="00DA00D4"/>
    <w:rsid w:val="00F922BF"/>
    <w:rsid w:val="00FB61F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71141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ožujka 2026.</izvorni_sadrzaj>
    <derivirana_varijabla naziv="DomainObject.DatumDonosenjaOdluke_1">11.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Ikp-1326/2026-3</izvorni_sadrzaj>
    <derivirana_varijabla naziv="DomainObject.Oznaka_1">Pp Ikp-1326/2026-3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Bestić</izvorni_sadrzaj>
    <derivirana_varijabla naziv="DomainObject.DonositeljOdluke.Prezime_1">Bestić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2026.</izvorni_sadrzaj>
    <derivirana_varijabla naziv="DomainObject.Predmet.DatumOsnivanja_1">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Vesna Bestić</izvorni_sadrzaj>
    <derivirana_varijabla naziv="DomainObject.Predmet.Opis_1">vanjski Vesna Bestić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Ikp-1326/2026</izvorni_sadrzaj>
    <derivirana_varijabla naziv="DomainObject.Predmet.OznakaBroj_1">Pp Ikp-1326/2026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Inna Chervenko</izvorni_sadrzaj>
    <derivirana_varijabla naziv="DomainObject.Predmet.ProtustrankaFormated_1">  Inna Chervenko</derivirana_varijabla>
  </DomainObject.Predmet.ProtustrankaFormated>
  <DomainObject.Predmet.ProtustrankaFormatedOIB>
    <izvorni_sadrzaj>  Inna Chervenko, OIB 48820301050</izvorni_sadrzaj>
    <derivirana_varijabla naziv="DomainObject.Predmet.ProtustrankaFormatedOIB_1">  Inna Chervenko, OIB 48820301050</derivirana_varijabla>
  </DomainObject.Predmet.ProtustrankaFormatedOIB>
  <DomainObject.Predmet.ProtustrankaFormatedWithAdress>
    <izvorni_sadrzaj> Inna Chervenko, Ježevska Ulica 14, 10000 Zagreb</izvorni_sadrzaj>
    <derivirana_varijabla naziv="DomainObject.Predmet.ProtustrankaFormatedWithAdress_1"> Inna Chervenko, Ježevska Ulica 14, 10000 Zagreb</derivirana_varijabla>
  </DomainObject.Predmet.ProtustrankaFormatedWithAdress>
  <DomainObject.Predmet.ProtustrankaFormatedWithAdressOIB>
    <izvorni_sadrzaj> Inna Chervenko, OIB 48820301050, Ježevska Ulica 14, 10000 Zagreb</izvorni_sadrzaj>
    <derivirana_varijabla naziv="DomainObject.Predmet.ProtustrankaFormatedWithAdressOIB_1"> Inna Chervenko, OIB 48820301050, Ježevska Ulica 14, 10000 Zagreb</derivirana_varijabla>
  </DomainObject.Predmet.ProtustrankaFormatedWithAdressOIB>
  <DomainObject.Predmet.ProtustrankaWithAdress>
    <izvorni_sadrzaj>Inna Chervenko Ježevska Ulica 14, 10000 Zagreb</izvorni_sadrzaj>
    <derivirana_varijabla naziv="DomainObject.Predmet.ProtustrankaWithAdress_1">Inna Chervenko Ježevska Ulica 14, 10000 Zagreb</derivirana_varijabla>
  </DomainObject.Predmet.ProtustrankaWithAdress>
  <DomainObject.Predmet.ProtustrankaWithAdressOIB>
    <izvorni_sadrzaj>Inna Chervenko, OIB 48820301050, Ježevska Ulica 14, 10000 Zagreb</izvorni_sadrzaj>
    <derivirana_varijabla naziv="DomainObject.Predmet.ProtustrankaWithAdressOIB_1">Inna Chervenko, OIB 48820301050, Ježevska Ulica 14, 10000 Zagreb</derivirana_varijabla>
  </DomainObject.Predmet.ProtustrankaWithAdressOIB>
  <DomainObject.Predmet.ProtustrankaNazivFormated>
    <izvorni_sadrzaj>Inna Chervenko</izvorni_sadrzaj>
    <derivirana_varijabla naziv="DomainObject.Predmet.ProtustrankaNazivFormated_1">Inna Chervenko</derivirana_varijabla>
    <derivirana_varijabla naziv="Padez">Inna Chervenko</derivirana_varijabla>
  </DomainObject.Predmet.ProtustrankaNazivFormated>
  <DomainObject.Predmet.ProtustrankaNazivFormatedOIB>
    <izvorni_sadrzaj>Inna Chervenko, OIB 48820301050</izvorni_sadrzaj>
    <derivirana_varijabla naziv="DomainObject.Predmet.ProtustrankaNazivFormatedOIB_1">Inna Chervenko, OIB 48820301050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Bestić, 8.</izvorni_sadrzaj>
    <derivirana_varijabla naziv="DomainObject.Predmet.Referada.Naziv_1">Vesna Bestić, 8.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324</izvorni_sadrzaj>
    <derivirana_varijabla naziv="DomainObject.Predmet.Referada.Prostorija.Oznaka_1">324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Vesna Bestić</izvorni_sadrzaj>
    <derivirana_varijabla naziv="DomainObject.Predmet.Referada.Sudac_1">Vesna Bestić</derivirana_varijabla>
    <derivirana_varijabla naziv="Dativ">Vesna Bestić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Ulamec</izvorni_sadrzaj>
    <derivirana_varijabla naziv="DomainObject.Predmet.Zapisnicar_1">  Renata Jajtić</derivirana_varijabla>
    <derivirana_varijabla naziv="Padez">Renate Jajtić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Inna Chervenko</item>
    </izvorni_sadrzaj>
    <derivirana_varijabla naziv="DomainObject.Predmet.ProtuStrankaListFormated_1">
      <item>Inna Chervenko</item>
    </derivirana_varijabla>
  </DomainObject.Predmet.ProtuStrankaListFormated>
  <DomainObject.Predmet.ProtuStrankaListFormatedOIB>
    <izvorni_sadrzaj>
      <item>Inna Chervenko, OIB 48820301050</item>
    </izvorni_sadrzaj>
    <derivirana_varijabla naziv="DomainObject.Predmet.ProtuStrankaListFormatedOIB_1">
      <item>Inna Chervenko, OIB 48820301050</item>
    </derivirana_varijabla>
  </DomainObject.Predmet.ProtuStrankaListFormatedOIB>
  <DomainObject.Predmet.ProtuStrankaListFormatedWithAdress>
    <izvorni_sadrzaj>
      <item>Inna Chervenko, Ježevska Ulica 14, 10000 Zagreb</item>
    </izvorni_sadrzaj>
    <derivirana_varijabla naziv="DomainObject.Predmet.ProtuStrankaListFormatedWithAdress_1">
      <item> Ježevska ulica 14, 10000 Zagreb</item>
    </derivirana_varijabla>
  </DomainObject.Predmet.ProtuStrankaListFormatedWithAdress>
  <DomainObject.Predmet.ProtuStrankaListFormatedWithAdressOIB>
    <izvorni_sadrzaj>
      <item>Inna Chervenko, OIB 48820301050, Ježevska Ulica 14, 10000 Zagreb</item>
    </izvorni_sadrzaj>
    <derivirana_varijabla naziv="DomainObject.Predmet.ProtuStrankaListFormatedWithAdressOIB_1">
      <item>Inna Chervenko, OIB 48820301050, Ježevska Ulica 14, 10000 Zagreb</item>
    </derivirana_varijabla>
  </DomainObject.Predmet.ProtuStrankaListFormatedWithAdressOIB>
  <DomainObject.Predmet.ProtuStrankaListNazivFormated>
    <izvorni_sadrzaj>
      <item>Inna Chervenko</item>
    </izvorni_sadrzaj>
    <derivirana_varijabla naziv="DomainObject.Predmet.ProtuStrankaListNazivFormated_1">
      <item>Inna Chervenko</item>
    </derivirana_varijabla>
  </DomainObject.Predmet.ProtuStrankaListNazivFormated>
  <DomainObject.Predmet.ProtuStrankaListNazivFormatedOIB>
    <izvorni_sadrzaj>
      <item>Inna Chervenko, OIB 48820301050</item>
    </izvorni_sadrzaj>
    <derivirana_varijabla naziv="DomainObject.Predmet.ProtuStrankaListNazivFormatedOIB_1">
      <item>Inna Chervenko, OIB 48820301050</item>
    </derivirana_varijabla>
  </DomainObject.Predmet.ProtuStrankaListNazivFormatedOIB>
  <DomainObject.Predmet.OstaliListFormated>
    <izvorni_sadrzaj>
      <item>Ministarstvo pravosuđa, uprave i digitalne transformacije</item>
    </izvorni_sadrzaj>
    <derivirana_varijabla naziv="DomainObject.Predmet.OstaliListFormated_1">
      <item>Ministarstvo pravosuđa, uprave i digitalne transformacije</item>
    </derivirana_varijabla>
    <derivirana_varijabla naziv="DrugaOsoba">
      <item>Ministarstvo pravosuđa, uprave i digitalne transformacije</item>
    </derivirana_varijabla>
  </DomainObject.Predmet.OstaliListFormated>
  <DomainObject.Predmet.OstaliListFormatedOIB>
    <izvorni_sadrzaj>
      <item>Ministarstvo pravosuđa, uprave i digitalne transformacije, OIB 72910430276</item>
    </izvorni_sadrzaj>
    <derivirana_varijabla naziv="DomainObject.Predmet.OstaliListFormatedOIB_1">
      <item>Ministarstvo pravosuđa, uprave i digitalne transformacije, OIB 72910430276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</izvorni_sadrzaj>
    <derivirana_varijabla naziv="DomainObject.Predmet.OstaliListFormatedWithAdress_1"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</izvorni_sadrzaj>
    <derivirana_varijabla naziv="DomainObject.Predmet.OstaliListFormatedWithAdressOIB_1"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Ministarstvo pravosuđa, uprave i digitalne transformacije</item>
    </izvorni_sadrzaj>
    <derivirana_varijabla naziv="DomainObject.Predmet.OstaliListNazivFormated_1">
      <item>Ministarstvo pravosuđa, uprave i digitalne transformacije</item>
    </derivirana_varijabla>
  </DomainObject.Predmet.OstaliListNazivFormated>
  <DomainObject.Predmet.OstaliListNazivFormatedOIB>
    <izvorni_sadrzaj>
      <item>Ministarstvo pravosuđa, uprave i digitalne transformacije, OIB 72910430276</item>
    </izvorni_sadrzaj>
    <derivirana_varijabla naziv="DomainObject.Predmet.OstaliListNazivFormatedOIB_1"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54</izvorni_sadrzaj>
    <derivirana_varijabla naziv="DomainObject.Predmet.ClanakZakona_1">54</derivirana_varijabla>
  </DomainObject.Predmet.ClanakZakona>
  <DomainObject.Predmet.ClanakZakonaFull>
    <izvorni_sadrzaj>članka 54. stavka 1.</izvorni_sadrzaj>
    <derivirana_varijabla naziv="DomainObject.Predmet.ClanakZakonaFull_1">članka 54.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11. ožujka 2026.</izvorni_sadrzaj>
    <derivirana_varijabla naziv="DomainObject.Datum_1">11. ožujka 2026.</derivirana_varijabla>
    <derivirana_varijabla naziv="datum">11. ožujka 2026.</derivirana_varijabla>
    <derivirana_varijabla naziv="datumpravomocnosti">11. ožujka 2026.</derivirana_varijabla>
    <derivirana_varijabla naziv="datumizvrsnosti">11. ožujka 2026.</derivirana_varijabla>
  </DomainObject.Datum>
  <DomainObject.PoslovniBrojDokumenta>
    <izvorni_sadrzaj>Pp Ikp-1326/2026-3</izvorni_sadrzaj>
    <derivirana_varijabla naziv="DomainObject.PoslovniBrojDokumenta_1">Pp Ikp-1326/2026-3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Inna Chervenko</izvorni_sadrzaj>
    <derivirana_varijabla naziv="DomainObject.Predmet.ProtustrankaIDrugi_1">Inna Chervenko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Inna Chervenko, OIB 48820301050, Ježevska Ulica 14, 10000 Zagreb</izvorni_sadrzaj>
    <derivirana_varijabla naziv="DomainObject.Predmet.ProtustrankaIDrugiAdressOIB_1">Inna Chervenko, OIB 48820301050, Ježevska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Inna Chervenko</item>
      <item>I. postaja prometne policije Zagreb</item>
      <item>Ministarstvo pravosuđa, uprave i digitalne transformacije</item>
    </izvorni_sadrzaj>
    <derivirana_varijabla naziv="DomainObject.Predmet.SudioniciListNaziv_1">
      <item>Inna Chervenko</item>
      <item>I. postaja prometne policije Zagreb</item>
      <item>Ministarstvo pravosuđa, uprave i digitalne transformacije</item>
    </derivirana_varijabla>
    <derivirana_varijabla naziv="OstaliSudionici">
      <item>Inna Chervenko</item>
      <item>I. postaja prometne policije Zagreb</item>
      <item>Ministarstvo pravosuđa, uprave i digitalne transformacije</item>
    </derivirana_varijabla>
  </DomainObject.Predmet.SudioniciListNaziv>
  <DomainObject.Predmet.SudioniciListAdressOIB>
    <izvorni_sadrzaj>
      <item>Inna Chervenko, OIB 48820301050, Ježevska Ulica 14,10000 Zagreb</item>
      <item>I. postaja prometne policije Zagreb, Ulica Vjekoslava Heinzela 98,10000 Zagreb</item>
      <item>Ministarstvo pravosuđa, uprave i digitalne transformacije, OIB 72910430276, Ulica grada Vukovara 49,10000 Zagreb</item>
    </izvorni_sadrzaj>
    <derivirana_varijabla naziv="DomainObject.Predmet.SudioniciListAdressOIB_1">
      <item>u Zagrebu, Dr. Luje Naletilića 4,10000 Zagreb</item>
      <item>I. postaja prometne policije Zagreb, Ulica Vjekoslava Heinzela 98,10000 Zagreb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398,17 EUR</izvorni_sadrzaj>
    <derivirana_varijabla naziv="DomainObject.Predmet.Pristojbe_1">trošak za novčana kazna u iznosu od 398,17 EUR</derivirana_varijabla>
  </DomainObject.Predmet.Pristojbe>
  <DomainObject.Predmet.PristojbeSudionikNazivOIB>
    <izvorni_sadrzaj>Inna Chervenko, OIB 48820301050</izvorni_sadrzaj>
    <derivirana_varijabla naziv="DomainObject.Predmet.PristojbeSudionikNazivOIB_1">Inna Chervenko, OIB 48820301050</derivirana_varijabla>
  </DomainObject.Predmet.PristojbeSudionikNazivOIB>
  <DomainObject.Predmet.PristojbePNB>
    <izvorni_sadrzaj>HR63 6050-20454-1080329323</izvorni_sadrzaj>
    <derivirana_varijabla naziv="DomainObject.Predmet.PristojbePNB_1">HR63 6050-20454-1080329323</derivirana_varijabla>
  </DomainObject.Predmet.PristojbePNB>
  <DomainObject.Predmet.PristojbeIznos>
    <izvorni_sadrzaj>398,17 EUR</izvorni_sadrzaj>
    <derivirana_varijabla naziv="DomainObject.Predmet.PristojbeIznos_1">398,17 EUR</derivirana_varijabla>
  </DomainObject.Predmet.PristojbeIznos>
  <DomainObject.Predmet.PristojbeOpisPlacanja>
    <izvorni_sadrzaj>Novčana kazna Pp Ikp-1326/2026, OPS ZG.</izvorni_sadrzaj>
    <derivirana_varijabla naziv="DomainObject.Predmet.PristojbeOpisPlacanja_1">Novčana kazna Pp Ikp-1326/2026,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48820301050</item>
      <item>, OIB null</item>
      <item>, OIB 72910430276</item>
    </izvorni_sadrzaj>
    <derivirana_varijabla naziv="DomainObject.Predmet.SudioniciListNazivOIB_1">
      <item>, OIB 48820301050</item>
      <item>, OIB null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398,17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tristo devedeset osam sedamnaest centi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>(tristo devedeset osam sedamnaest centi</derivirana_varijabla>
  </UserObject.Tekst138>
  <UserObject.BrojOdluke>
    <izvorni_sadrzaj/>
    <derivirana_varijabla naziv="UserObject.BrojOdluke_1"/>
  </UserObject.BrojOdluke>
  <UserObject.TrajanjeROD>
    <izvorni_sadrzaj/>
    <derivirana_varijabla naziv="UserObject.TrajanjeROD_1">20</derivirana_varijabla>
  </UserObject.TrajanjeROD>
  <UserObject.Tekst139>
    <izvorni_sadrzaj/>
    <derivirana_varijabla naziv="UserObject.Tekst139_1">dvadeset</derivirana_varijabla>
  </UserObject.Tekst139>
  <UserObject.TrajanjeSupletornogZat>
    <izvorni_sadrzaj/>
    <derivirana_varijabla naziv="UserObject.TrajanjeSupletornogZat_1">10</derivirana_varijabla>
  </UserObject.TrajanjeSupletornogZat>
  <UserObject.Tekst140>
    <izvorni_sadrzaj/>
    <derivirana_varijabla naziv="UserObject.Tekst140_1">deset</derivirana_varijabla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2026.</izvorni_sadrzaj>
    <derivirana_varijabla naziv="DomainObject.Predmet.DatumPocetkaProcesa_1">3.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Inna Chervenko, Ježevska Ulica 14, 10000 Zagreb</izvorni_sadrzaj>
    <derivirana_varijabla naziv="DomainObject.Predmet.OsudenikImePrezimeAdresa_1">Inna Chervenko, Ježevska Ulica 14, 10000 Zagreb</derivirana_varijabla>
  </DomainObject.Predmet.OsudenikImePrezimeAdresa>
  <DomainObject.Predmet.OsudenikImePrezimeOIBDatRodenja>
    <izvorni_sadrzaj>Inna Chervenko, OIB 48820301050, rođen-a 10.10.1981.</izvorni_sadrzaj>
    <derivirana_varijabla naziv="DomainObject.Predmet.OsudenikImePrezimeOIBDatRodenja_1">Inna Chervenko, OIB 48820301050, rođen-a 10.10.1981.</derivirana_varijabla>
  </DomainObject.Predmet.OsudenikImePrezimeOIBDatRodenja>
  <DomainObject.IkpPredmet.OdlukaRjesenjeIshodisni>
    <izvorni_sadrzaj/>
    <derivirana_varijabla naziv="DomainObject.IkpPredmet.OdlukaRjesenjeIshodisni_1">211-07/23-4/5113 od 24.01.2023.</derivirana_varijabla>
  </DomainObject.IkpPredmet.OdlukaRjesenjeIshodisni>
  <DomainObject.IkpPredmet.NovcanaObaveza.PreostaliIznos>
    <izvorni_sadrzaj>398,17 EUR</izvorni_sadrzaj>
    <derivirana_varijabla naziv="DomainObject.IkpPredmet.NovcanaObaveza.PreostaliIznos_1">398,17 EUR</derivirana_varijabla>
  </DomainObject.IkpPredmet.NovcanaObaveza.PreostaliIznos>
  <DomainObject.IkpPredmet.NovcanaObaveza.PNB>
    <izvorni_sadrzaj>HR63 6050-20454-1080329323</izvorni_sadrzaj>
    <derivirana_varijabla naziv="DomainObject.IkpPredmet.NovcanaObaveza.PNB_1">HR63 6050-20454-1080329323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30.09.2023.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>398,17</derivirana_varijabla>
  </UserObject.izrecenakazna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5FC66-94DF-4FA5-AB4E-A50CB3FCBB4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773</properties:Words>
  <properties:Characters>4169</properties:Characters>
  <properties:Lines>87</properties:Lines>
  <properties:Paragraphs>30</properties:Paragraphs>
  <properties:TotalTime>212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2026-03-11T12:12:00Z</cp:lastPrinted>
  <dcterms:modified xmlns:xsi="http://www.w3.org/2001/XMLSchema-instance" xsi:type="dcterms:W3CDTF">2026-03-11T12:13:00Z</dcterms:modified>
  <cp:revision>39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Ikp-1326/2026-3 / Odluka - Rješenje o zamjeni novčane kazne radom za opće dobro</vt:lpwstr>
  </prop:property>
  <prop:property fmtid="{D5CDD505-2E9C-101B-9397-08002B2CF9AE}" pid="6" name="Predlozak_id">
    <vt:lpwstr>1000000929</vt:lpwstr>
  </prop:property>
  <prop:property fmtid="{D5CDD505-2E9C-101B-9397-08002B2CF9AE}" pid="7" name="Predlozak_oznaka">
    <vt:lpwstr>OS_Pp-151</vt:lpwstr>
  </prop:property>
  <prop:property fmtid="{D5CDD505-2E9C-101B-9397-08002B2CF9AE}" pid="8" name="Predlozak_naziv">
    <vt:lpwstr>Rješenje o zamjeni novčane kazne radom za opće dobro</vt:lpwstr>
  </prop:property>
</prop:Properties>
</file>